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9EE0D" w14:textId="6E31CF1C" w:rsidR="00D72335" w:rsidRPr="00544086" w:rsidRDefault="00D72335" w:rsidP="00D72335">
      <w:pPr>
        <w:pStyle w:val="a4"/>
        <w:ind w:firstLine="284"/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544086">
        <w:rPr>
          <w:rFonts w:ascii="Times New Roman" w:hAnsi="Times New Roman"/>
          <w:i/>
          <w:color w:val="FF0000"/>
          <w:sz w:val="40"/>
          <w:szCs w:val="40"/>
        </w:rPr>
        <w:t>Детский о</w:t>
      </w:r>
      <w:r w:rsidR="00F10588" w:rsidRPr="00544086">
        <w:rPr>
          <w:rFonts w:ascii="Times New Roman" w:hAnsi="Times New Roman"/>
          <w:i/>
          <w:color w:val="FF0000"/>
          <w:sz w:val="40"/>
          <w:szCs w:val="40"/>
        </w:rPr>
        <w:t xml:space="preserve">здоровительный </w:t>
      </w:r>
      <w:r w:rsidR="00544086" w:rsidRPr="00544086">
        <w:rPr>
          <w:rFonts w:ascii="Times New Roman" w:hAnsi="Times New Roman"/>
          <w:i/>
          <w:color w:val="FF0000"/>
          <w:sz w:val="40"/>
          <w:szCs w:val="40"/>
        </w:rPr>
        <w:t>лагерь «</w:t>
      </w:r>
      <w:r w:rsidR="00F10588" w:rsidRPr="00544086">
        <w:rPr>
          <w:rFonts w:ascii="Times New Roman" w:hAnsi="Times New Roman"/>
          <w:i/>
          <w:color w:val="FF0000"/>
          <w:sz w:val="40"/>
          <w:szCs w:val="40"/>
        </w:rPr>
        <w:t>Дон</w:t>
      </w:r>
      <w:r w:rsidRPr="00544086">
        <w:rPr>
          <w:rFonts w:ascii="Times New Roman" w:hAnsi="Times New Roman"/>
          <w:i/>
          <w:color w:val="FF0000"/>
          <w:sz w:val="40"/>
          <w:szCs w:val="40"/>
        </w:rPr>
        <w:t>»</w:t>
      </w:r>
    </w:p>
    <w:p w14:paraId="7E6E385E" w14:textId="77777777" w:rsidR="00D72335" w:rsidRPr="00D72335" w:rsidRDefault="00D72335" w:rsidP="00D72335">
      <w:pPr>
        <w:pStyle w:val="a4"/>
        <w:ind w:firstLine="284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14:paraId="65757192" w14:textId="77777777" w:rsidR="00B14C8A" w:rsidRDefault="00A35FE5" w:rsidP="00815AB1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64B8C">
        <w:rPr>
          <w:rFonts w:ascii="Times New Roman" w:hAnsi="Times New Roman"/>
          <w:b/>
          <w:i/>
          <w:sz w:val="28"/>
          <w:szCs w:val="28"/>
        </w:rPr>
        <w:t>Место расположения</w:t>
      </w:r>
      <w:r w:rsidRPr="00A35FE5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B8C" w:rsidRPr="00D64B8C">
        <w:rPr>
          <w:rFonts w:ascii="Times New Roman" w:hAnsi="Times New Roman"/>
          <w:sz w:val="28"/>
          <w:szCs w:val="28"/>
        </w:rPr>
        <w:t>Краснодарский край, Туапсинский район, пос.</w:t>
      </w:r>
      <w:r w:rsidR="000E67CF">
        <w:rPr>
          <w:rFonts w:ascii="Times New Roman" w:hAnsi="Times New Roman"/>
          <w:sz w:val="28"/>
          <w:szCs w:val="28"/>
        </w:rPr>
        <w:t xml:space="preserve"> </w:t>
      </w:r>
      <w:r w:rsidR="00F10588">
        <w:rPr>
          <w:rFonts w:ascii="Times New Roman" w:hAnsi="Times New Roman"/>
          <w:sz w:val="28"/>
          <w:szCs w:val="28"/>
        </w:rPr>
        <w:t>Новомихайловский</w:t>
      </w:r>
      <w:r w:rsidR="000E67CF">
        <w:rPr>
          <w:rFonts w:ascii="Times New Roman" w:hAnsi="Times New Roman"/>
          <w:sz w:val="28"/>
          <w:szCs w:val="28"/>
        </w:rPr>
        <w:t>.</w:t>
      </w:r>
    </w:p>
    <w:p w14:paraId="6592DEF4" w14:textId="77777777" w:rsidR="00665D02" w:rsidRDefault="00CF1906" w:rsidP="00665D0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ДОЛ «Дон» занимает </w:t>
      </w:r>
      <w:r w:rsidR="00815AB1">
        <w:rPr>
          <w:rFonts w:ascii="Times New Roman" w:hAnsi="Times New Roman"/>
          <w:sz w:val="28"/>
          <w:szCs w:val="28"/>
        </w:rPr>
        <w:t>9</w:t>
      </w:r>
      <w:r w:rsidR="00665D02">
        <w:rPr>
          <w:rFonts w:ascii="Times New Roman" w:hAnsi="Times New Roman"/>
          <w:sz w:val="28"/>
          <w:szCs w:val="28"/>
        </w:rPr>
        <w:t xml:space="preserve"> га., с озеленением на 80%, украшена большим количеством теневых беседок, фонтанов, цветами и экзотическими видами южных растений. Территорию  ДОЛ «Дон» украшает пруд с рыбками.</w:t>
      </w:r>
    </w:p>
    <w:p w14:paraId="4E802C94" w14:textId="0763A401" w:rsidR="00B14C8A" w:rsidRPr="00815AB1" w:rsidRDefault="00815AB1" w:rsidP="00815AB1">
      <w:pPr>
        <w:spacing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AB1">
        <w:rPr>
          <w:rFonts w:ascii="Times New Roman" w:hAnsi="Times New Roman" w:cs="Times New Roman"/>
          <w:color w:val="000000"/>
          <w:sz w:val="28"/>
          <w:szCs w:val="28"/>
        </w:rPr>
        <w:t>ДОЛ «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Дон» находится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 в   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курортном экологически чистом районе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который славиться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своими пляжами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 с «золотыми 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песками» и чистейшем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 морем, расположен в 45 км. </w:t>
      </w:r>
      <w:r w:rsidR="00740012" w:rsidRPr="00815AB1">
        <w:rPr>
          <w:rFonts w:ascii="Times New Roman" w:hAnsi="Times New Roman" w:cs="Times New Roman"/>
          <w:color w:val="000000"/>
          <w:sz w:val="28"/>
          <w:szCs w:val="28"/>
        </w:rPr>
        <w:t>от города</w:t>
      </w:r>
      <w:r w:rsidRPr="00815AB1">
        <w:rPr>
          <w:rFonts w:ascii="Times New Roman" w:hAnsi="Times New Roman" w:cs="Times New Roman"/>
          <w:color w:val="000000"/>
          <w:sz w:val="28"/>
          <w:szCs w:val="28"/>
        </w:rPr>
        <w:t xml:space="preserve"> Туапсе. </w:t>
      </w:r>
    </w:p>
    <w:p w14:paraId="263AFFDC" w14:textId="5DE12606" w:rsidR="005A0024" w:rsidRDefault="00D64B8C" w:rsidP="005A0024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Мощность лагеря</w:t>
      </w:r>
      <w:r w:rsidRPr="001F3699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0B9F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человек в смену</w:t>
      </w:r>
      <w:r w:rsidR="000E67CF">
        <w:rPr>
          <w:rFonts w:ascii="Times New Roman" w:hAnsi="Times New Roman"/>
          <w:sz w:val="28"/>
          <w:szCs w:val="28"/>
        </w:rPr>
        <w:t>.</w:t>
      </w:r>
    </w:p>
    <w:p w14:paraId="40766972" w14:textId="77777777" w:rsidR="000E67CF" w:rsidRPr="00D64B8C" w:rsidRDefault="000E67CF" w:rsidP="005A0024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9B8220B" w14:textId="65A4E477" w:rsidR="000E67CF" w:rsidRDefault="001F3699" w:rsidP="00783881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1F3699">
        <w:rPr>
          <w:rFonts w:ascii="Times New Roman" w:hAnsi="Times New Roman"/>
          <w:b/>
          <w:i/>
          <w:sz w:val="28"/>
          <w:szCs w:val="28"/>
        </w:rPr>
        <w:t>Размещение: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0588">
        <w:rPr>
          <w:rFonts w:ascii="Times New Roman" w:hAnsi="Times New Roman"/>
          <w:sz w:val="28"/>
          <w:szCs w:val="28"/>
        </w:rPr>
        <w:t>дети размещаются в одно и</w:t>
      </w:r>
      <w:r w:rsidR="000E67CF">
        <w:rPr>
          <w:rFonts w:ascii="Times New Roman" w:hAnsi="Times New Roman"/>
          <w:sz w:val="28"/>
          <w:szCs w:val="28"/>
        </w:rPr>
        <w:t xml:space="preserve"> </w:t>
      </w:r>
      <w:r w:rsidR="00544086">
        <w:rPr>
          <w:rFonts w:ascii="Times New Roman" w:hAnsi="Times New Roman"/>
          <w:sz w:val="28"/>
          <w:szCs w:val="28"/>
        </w:rPr>
        <w:t>двухэтажных капитальных</w:t>
      </w:r>
      <w:r w:rsidR="00783881">
        <w:rPr>
          <w:rFonts w:ascii="Times New Roman" w:hAnsi="Times New Roman"/>
          <w:sz w:val="28"/>
          <w:szCs w:val="28"/>
        </w:rPr>
        <w:t xml:space="preserve"> корпусах,</w:t>
      </w:r>
      <w:r w:rsidR="00D16E8C">
        <w:rPr>
          <w:rFonts w:ascii="Times New Roman" w:hAnsi="Times New Roman"/>
          <w:sz w:val="28"/>
          <w:szCs w:val="28"/>
        </w:rPr>
        <w:t xml:space="preserve"> в комнатах</w:t>
      </w:r>
      <w:r w:rsidR="004D0DD1">
        <w:rPr>
          <w:rFonts w:ascii="Times New Roman" w:hAnsi="Times New Roman"/>
          <w:sz w:val="28"/>
          <w:szCs w:val="28"/>
        </w:rPr>
        <w:t xml:space="preserve"> по </w:t>
      </w:r>
      <w:r w:rsidR="000E67CF">
        <w:rPr>
          <w:rFonts w:ascii="Times New Roman" w:hAnsi="Times New Roman"/>
          <w:sz w:val="28"/>
          <w:szCs w:val="28"/>
        </w:rPr>
        <w:t>4</w:t>
      </w:r>
      <w:r w:rsidR="00F10588">
        <w:rPr>
          <w:rFonts w:ascii="Times New Roman" w:hAnsi="Times New Roman"/>
          <w:sz w:val="28"/>
          <w:szCs w:val="28"/>
        </w:rPr>
        <w:t>-6</w:t>
      </w:r>
      <w:r w:rsidR="000E67CF">
        <w:rPr>
          <w:rFonts w:ascii="Times New Roman" w:hAnsi="Times New Roman"/>
          <w:sz w:val="28"/>
          <w:szCs w:val="28"/>
        </w:rPr>
        <w:t xml:space="preserve"> человека</w:t>
      </w:r>
      <w:r w:rsidR="00F10588">
        <w:rPr>
          <w:rFonts w:ascii="Times New Roman" w:hAnsi="Times New Roman"/>
          <w:sz w:val="28"/>
          <w:szCs w:val="28"/>
        </w:rPr>
        <w:t xml:space="preserve"> с удобствами на этаже: душевые, санузлы, умывальники</w:t>
      </w:r>
      <w:r w:rsidR="00D16E8C">
        <w:rPr>
          <w:rFonts w:ascii="Times New Roman" w:hAnsi="Times New Roman"/>
          <w:sz w:val="28"/>
          <w:szCs w:val="28"/>
        </w:rPr>
        <w:t>.</w:t>
      </w:r>
      <w:r w:rsidR="00F10588">
        <w:rPr>
          <w:rFonts w:ascii="Times New Roman" w:hAnsi="Times New Roman"/>
          <w:sz w:val="28"/>
          <w:szCs w:val="28"/>
        </w:rPr>
        <w:t xml:space="preserve"> На каждом этаже располагается игровой холл с телевизором.</w:t>
      </w:r>
    </w:p>
    <w:p w14:paraId="47FEBB7D" w14:textId="77777777" w:rsidR="00E91104" w:rsidRDefault="00F10588" w:rsidP="005F737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подача холодной и горячей воды. В помещениях металлопластиковые</w:t>
      </w:r>
      <w:r w:rsidR="00CF1906">
        <w:rPr>
          <w:rFonts w:ascii="Times New Roman" w:hAnsi="Times New Roman"/>
          <w:sz w:val="28"/>
          <w:szCs w:val="28"/>
        </w:rPr>
        <w:t xml:space="preserve"> окна, оснащенные москитными сетками. Все номера оборудованы системой кондиционирования. На каждом этаже оборудована гладильная комната. Смена постельного белья 1 раз в 7 дней.</w:t>
      </w:r>
    </w:p>
    <w:p w14:paraId="126B8CCB" w14:textId="77777777" w:rsidR="00CF1906" w:rsidRDefault="00CF1906" w:rsidP="005F737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этаже уст</w:t>
      </w:r>
      <w:r w:rsidR="00BD357D">
        <w:rPr>
          <w:rFonts w:ascii="Times New Roman" w:hAnsi="Times New Roman"/>
          <w:sz w:val="28"/>
          <w:szCs w:val="28"/>
        </w:rPr>
        <w:t>ановлены кулеры с питьевой</w:t>
      </w:r>
      <w:r>
        <w:rPr>
          <w:rFonts w:ascii="Times New Roman" w:hAnsi="Times New Roman"/>
          <w:sz w:val="28"/>
          <w:szCs w:val="28"/>
        </w:rPr>
        <w:t xml:space="preserve"> водой.</w:t>
      </w:r>
    </w:p>
    <w:p w14:paraId="43050E2E" w14:textId="77777777" w:rsidR="00E91104" w:rsidRDefault="00E91104" w:rsidP="005A002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3FDCAA9" w14:textId="77777777" w:rsidR="004200CC" w:rsidRPr="000E67CF" w:rsidRDefault="001F3699" w:rsidP="005F737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Питание: </w:t>
      </w:r>
      <w:r w:rsidR="00783881">
        <w:rPr>
          <w:rFonts w:ascii="Times New Roman" w:hAnsi="Times New Roman"/>
          <w:sz w:val="28"/>
          <w:szCs w:val="28"/>
        </w:rPr>
        <w:t>Сертифицированное 5</w:t>
      </w:r>
      <w:r w:rsidR="000E67CF">
        <w:rPr>
          <w:rFonts w:ascii="Times New Roman" w:hAnsi="Times New Roman"/>
          <w:sz w:val="28"/>
          <w:szCs w:val="28"/>
        </w:rPr>
        <w:t>-</w:t>
      </w:r>
      <w:r w:rsidR="002E3280">
        <w:rPr>
          <w:rFonts w:ascii="Times New Roman" w:hAnsi="Times New Roman"/>
          <w:sz w:val="28"/>
          <w:szCs w:val="28"/>
        </w:rPr>
        <w:t>и</w:t>
      </w:r>
      <w:r w:rsidR="000E67CF">
        <w:rPr>
          <w:rFonts w:ascii="Times New Roman" w:hAnsi="Times New Roman"/>
          <w:sz w:val="28"/>
          <w:szCs w:val="28"/>
        </w:rPr>
        <w:t xml:space="preserve"> разовое комплексное</w:t>
      </w:r>
      <w:r w:rsidR="00711F9B">
        <w:rPr>
          <w:rFonts w:ascii="Times New Roman" w:hAnsi="Times New Roman"/>
          <w:sz w:val="28"/>
          <w:szCs w:val="28"/>
        </w:rPr>
        <w:t xml:space="preserve"> питание</w:t>
      </w:r>
      <w:r w:rsidR="00783881">
        <w:rPr>
          <w:rFonts w:ascii="Times New Roman" w:hAnsi="Times New Roman"/>
          <w:sz w:val="28"/>
          <w:szCs w:val="28"/>
        </w:rPr>
        <w:t>: завтрак, обед, полдник, ужин, сонник</w:t>
      </w:r>
      <w:r w:rsidR="000E67CF">
        <w:rPr>
          <w:rFonts w:ascii="Times New Roman" w:hAnsi="Times New Roman"/>
          <w:sz w:val="28"/>
          <w:szCs w:val="28"/>
        </w:rPr>
        <w:t>. Питание осуществляется в собственной благоустроенной столовой</w:t>
      </w:r>
      <w:r w:rsidR="001C1105">
        <w:rPr>
          <w:rFonts w:ascii="Times New Roman" w:hAnsi="Times New Roman"/>
          <w:sz w:val="28"/>
          <w:szCs w:val="28"/>
        </w:rPr>
        <w:t xml:space="preserve"> со сплит-системами в обеденных</w:t>
      </w:r>
      <w:r w:rsidR="00E25392">
        <w:rPr>
          <w:rFonts w:ascii="Times New Roman" w:hAnsi="Times New Roman"/>
          <w:sz w:val="28"/>
          <w:szCs w:val="28"/>
        </w:rPr>
        <w:t xml:space="preserve"> залах. Столовая рассчитана на </w:t>
      </w:r>
      <w:r w:rsidR="00783881">
        <w:rPr>
          <w:rFonts w:ascii="Times New Roman" w:hAnsi="Times New Roman"/>
          <w:sz w:val="28"/>
          <w:szCs w:val="28"/>
        </w:rPr>
        <w:t>500</w:t>
      </w:r>
      <w:r w:rsidR="001C1105">
        <w:rPr>
          <w:rFonts w:ascii="Times New Roman" w:hAnsi="Times New Roman"/>
          <w:sz w:val="28"/>
          <w:szCs w:val="28"/>
        </w:rPr>
        <w:t xml:space="preserve"> мест един</w:t>
      </w:r>
      <w:r w:rsidR="00783881">
        <w:rPr>
          <w:rFonts w:ascii="Times New Roman" w:hAnsi="Times New Roman"/>
          <w:sz w:val="28"/>
          <w:szCs w:val="28"/>
        </w:rPr>
        <w:t>овременной посадки и укомплектована новой мебелью</w:t>
      </w:r>
      <w:r w:rsidR="001C1105">
        <w:rPr>
          <w:rFonts w:ascii="Times New Roman" w:hAnsi="Times New Roman"/>
          <w:sz w:val="28"/>
          <w:szCs w:val="28"/>
        </w:rPr>
        <w:t>.</w:t>
      </w:r>
      <w:r w:rsidR="00783881">
        <w:rPr>
          <w:rFonts w:ascii="Times New Roman" w:hAnsi="Times New Roman"/>
          <w:sz w:val="28"/>
          <w:szCs w:val="28"/>
        </w:rPr>
        <w:t xml:space="preserve"> Оборудовано место для мытья и сушки рук.</w:t>
      </w:r>
    </w:p>
    <w:p w14:paraId="2A5487F8" w14:textId="77777777" w:rsidR="000E67CF" w:rsidRDefault="000E67CF" w:rsidP="005F737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07F0EF04" w14:textId="77777777" w:rsidR="007454C0" w:rsidRDefault="00783881" w:rsidP="00F502F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502F9">
        <w:rPr>
          <w:rFonts w:ascii="Times New Roman" w:hAnsi="Times New Roman"/>
          <w:b/>
          <w:i/>
          <w:sz w:val="28"/>
          <w:szCs w:val="28"/>
        </w:rPr>
        <w:t>Инфраструктура</w:t>
      </w:r>
      <w:r w:rsidR="00DB7875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410E2F97" w14:textId="7415B768" w:rsidR="00815AB1" w:rsidRPr="00815AB1" w:rsidRDefault="00815AB1" w:rsidP="00815AB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Открытый спортивный </w:t>
      </w:r>
      <w:r w:rsidR="00544086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городок с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4086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тренажерами и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спортивными сооружениями;</w:t>
      </w:r>
    </w:p>
    <w:p w14:paraId="5844841A" w14:textId="695C7A29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 с искусствен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покрытием для занятия мини-</w:t>
      </w:r>
      <w:r w:rsidR="00544086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футболом, волейболом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баскетболом, площадью 540 м2;</w:t>
      </w:r>
    </w:p>
    <w:p w14:paraId="578CC7E3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Футбольное поле (трава)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EDD45A0" w14:textId="282E8A63" w:rsidR="00815AB1" w:rsidRPr="00815AB1" w:rsidRDefault="00544086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Трек для</w:t>
      </w:r>
      <w:r w:rsidR="00815AB1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гонок и скалодром;</w:t>
      </w:r>
    </w:p>
    <w:p w14:paraId="19C4F620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Закрытый тренажерный зал, клуб настольного тенниса;</w:t>
      </w:r>
    </w:p>
    <w:p w14:paraId="3422EBCA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Закрытый танцевальный класс с зеркальной стеной;</w:t>
      </w:r>
    </w:p>
    <w:p w14:paraId="3ABC66C5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Амфитеатр на 600 мест;</w:t>
      </w:r>
    </w:p>
    <w:p w14:paraId="68BF6ADB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Большая крытая эстрада для вечеринок и пенных дискотек, площадью 800 м2; </w:t>
      </w:r>
    </w:p>
    <w:p w14:paraId="127344DA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Открытая эстрада «Костровая» с видом на море, здесь проходит открытие и закрытие смены;</w:t>
      </w:r>
    </w:p>
    <w:p w14:paraId="6B252B3F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 для педагогического состава;</w:t>
      </w:r>
    </w:p>
    <w:p w14:paraId="0BF8F7BE" w14:textId="77777777" w:rsidR="00815AB1" w:rsidRPr="00815AB1" w:rsidRDefault="00815AB1" w:rsidP="00815AB1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и экскурсионное бюро, зона «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14:paraId="7085AC17" w14:textId="7A61F14A" w:rsidR="008A7E20" w:rsidRPr="008A7E20" w:rsidRDefault="00815AB1" w:rsidP="008A7E20">
      <w:pPr>
        <w:pStyle w:val="ab"/>
        <w:numPr>
          <w:ilvl w:val="0"/>
          <w:numId w:val="3"/>
        </w:numPr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кружки: «Умелые ручки</w:t>
      </w:r>
      <w:r w:rsidR="008A7E20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Зарница</w:t>
      </w:r>
      <w:r w:rsidR="008A7E20"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815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Театральная студия» и др.; </w:t>
      </w:r>
    </w:p>
    <w:p w14:paraId="6BCFC6EC" w14:textId="1BDC21A5" w:rsidR="008A7E20" w:rsidRPr="008A7E20" w:rsidRDefault="008A7E20" w:rsidP="008A7E20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</w:rPr>
        <w:lastRenderedPageBreak/>
        <w:t xml:space="preserve">    </w:t>
      </w:r>
      <w:r w:rsidRPr="00537ACF">
        <w:rPr>
          <w:b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Культурная программа</w:t>
      </w:r>
      <w:r w:rsidRPr="003A3665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каждом отряде 15 человек. Досуг</w:t>
      </w:r>
      <w:r w:rsidRPr="004C0F97">
        <w:rPr>
          <w:rFonts w:ascii="Times New Roman" w:hAnsi="Times New Roman"/>
          <w:sz w:val="28"/>
          <w:szCs w:val="28"/>
        </w:rPr>
        <w:t xml:space="preserve"> детей организуется по плану-сетке, рассчитанному на 21 день. Все мероприятия направлены на привитие детям навыков здорового образа жизни, коммуникативных навыков, умения работать в команде, развитие творческих способностей. Организаторы мероприятий творчески подходят к разработке сценариев, у них имеются собственные проекты, с успехом воплощаемые в </w:t>
      </w:r>
      <w:r>
        <w:rPr>
          <w:rFonts w:ascii="Times New Roman" w:hAnsi="Times New Roman"/>
          <w:sz w:val="28"/>
          <w:szCs w:val="28"/>
        </w:rPr>
        <w:t>ДОЛ</w:t>
      </w:r>
      <w:r w:rsidRPr="004C0F97">
        <w:rPr>
          <w:rFonts w:ascii="Times New Roman" w:hAnsi="Times New Roman"/>
          <w:sz w:val="28"/>
          <w:szCs w:val="28"/>
        </w:rPr>
        <w:t xml:space="preserve">. </w:t>
      </w:r>
    </w:p>
    <w:p w14:paraId="3D2B9ECE" w14:textId="7B02D85D" w:rsidR="008A7E20" w:rsidRDefault="008A7E20" w:rsidP="00E556B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0F97">
        <w:rPr>
          <w:rFonts w:ascii="Times New Roman" w:hAnsi="Times New Roman"/>
          <w:sz w:val="28"/>
          <w:szCs w:val="28"/>
        </w:rPr>
        <w:t>Каждый ребёнок найдёт занятие по душе: это музыкальный кружок, творческая студия «Умелые ручки», хореография, спорт. Занятия проводятся ежедневно под руководством опытных воспитателей в специально оборудованных помещениях, а в летнее время - на свежем воздухе, в беседках.</w:t>
      </w:r>
      <w:r>
        <w:rPr>
          <w:rFonts w:ascii="Times New Roman" w:hAnsi="Times New Roman"/>
          <w:sz w:val="28"/>
          <w:szCs w:val="28"/>
        </w:rPr>
        <w:t xml:space="preserve"> Расположение корпусов позволяет от</w:t>
      </w:r>
      <w:r w:rsidR="00E556B6">
        <w:rPr>
          <w:rFonts w:ascii="Times New Roman" w:hAnsi="Times New Roman"/>
          <w:sz w:val="28"/>
          <w:szCs w:val="28"/>
        </w:rPr>
        <w:t>рядам организовывать жизнь отрядов максимально изолированно друг от друга.</w:t>
      </w:r>
    </w:p>
    <w:p w14:paraId="373367B0" w14:textId="77777777" w:rsidR="00E556B6" w:rsidRPr="00E556B6" w:rsidRDefault="00E556B6" w:rsidP="00E556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0D7B36" w14:textId="591EC478" w:rsidR="00A043DE" w:rsidRDefault="008A7E20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0390B">
        <w:rPr>
          <w:rFonts w:ascii="Times New Roman" w:hAnsi="Times New Roman"/>
          <w:b/>
          <w:i/>
          <w:sz w:val="28"/>
          <w:szCs w:val="28"/>
        </w:rPr>
        <w:t>Пляж: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собственный</w:t>
      </w:r>
      <w:r w:rsidR="00A34033">
        <w:rPr>
          <w:rFonts w:ascii="Times New Roman" w:hAnsi="Times New Roman"/>
          <w:sz w:val="28"/>
          <w:szCs w:val="28"/>
        </w:rPr>
        <w:t xml:space="preserve"> 120 метров, </w:t>
      </w:r>
      <w:r w:rsidR="006A3194">
        <w:rPr>
          <w:rFonts w:ascii="Times New Roman" w:hAnsi="Times New Roman"/>
          <w:sz w:val="28"/>
          <w:szCs w:val="28"/>
        </w:rPr>
        <w:t>песчаный благоустроенный, обор</w:t>
      </w:r>
      <w:r w:rsidR="00A043DE">
        <w:rPr>
          <w:rFonts w:ascii="Times New Roman" w:hAnsi="Times New Roman"/>
          <w:sz w:val="28"/>
          <w:szCs w:val="28"/>
        </w:rPr>
        <w:t>удованный:</w:t>
      </w:r>
    </w:p>
    <w:p w14:paraId="2A3C85EF" w14:textId="77777777" w:rsidR="00334043" w:rsidRDefault="00A043DE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теневыми навесами, туалетами, душевыми, раздевалками;</w:t>
      </w:r>
    </w:p>
    <w:p w14:paraId="6EEAE7F4" w14:textId="77777777" w:rsidR="00A043DE" w:rsidRDefault="00A043DE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спасательными плав. средствами;</w:t>
      </w:r>
    </w:p>
    <w:p w14:paraId="44D17C71" w14:textId="77777777" w:rsidR="00445174" w:rsidRDefault="00445174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спасательным постом;</w:t>
      </w:r>
    </w:p>
    <w:p w14:paraId="339FDE2F" w14:textId="77777777" w:rsidR="00445174" w:rsidRDefault="00445174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видеонаблюдением;</w:t>
      </w:r>
    </w:p>
    <w:p w14:paraId="171B7077" w14:textId="77777777" w:rsidR="00445174" w:rsidRDefault="00445174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охраной;</w:t>
      </w:r>
    </w:p>
    <w:p w14:paraId="12B65256" w14:textId="217C91D8" w:rsidR="00445174" w:rsidRDefault="00445174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отрядными местами.</w:t>
      </w:r>
    </w:p>
    <w:p w14:paraId="77815D31" w14:textId="7C543AFD" w:rsidR="00445174" w:rsidRPr="00F90B9F" w:rsidRDefault="00F90B9F" w:rsidP="00F90B9F">
      <w:pPr>
        <w:pStyle w:val="a4"/>
        <w:rPr>
          <w:rFonts w:ascii="Times New Roman" w:hAnsi="Times New Roman"/>
          <w:sz w:val="28"/>
          <w:szCs w:val="28"/>
        </w:rPr>
      </w:pPr>
      <w:r w:rsidRPr="00F90B9F">
        <w:rPr>
          <w:rFonts w:ascii="Times New Roman" w:hAnsi="Times New Roman"/>
          <w:sz w:val="28"/>
          <w:szCs w:val="28"/>
        </w:rPr>
        <w:t xml:space="preserve">Маршрут до пляжа: </w:t>
      </w:r>
      <w:r>
        <w:rPr>
          <w:rFonts w:ascii="Times New Roman" w:hAnsi="Times New Roman"/>
          <w:sz w:val="28"/>
          <w:szCs w:val="28"/>
        </w:rPr>
        <w:t xml:space="preserve">проходит </w:t>
      </w:r>
      <w:r w:rsidRPr="00F90B9F">
        <w:rPr>
          <w:rFonts w:ascii="Times New Roman" w:hAnsi="Times New Roman"/>
          <w:sz w:val="28"/>
          <w:szCs w:val="28"/>
        </w:rPr>
        <w:t>по территории лагеря - 200 м., по подземному переходу, 50 м. по берегу моря до территории собственного пляжа – 50 метров. Всего расстояние до пляжа – 300 метров.</w:t>
      </w:r>
    </w:p>
    <w:p w14:paraId="38E12A98" w14:textId="3EED5BC8" w:rsidR="00815AB1" w:rsidRPr="00F90B9F" w:rsidRDefault="00740012" w:rsidP="00F90B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пляже располагается медпункт, в котором осуществляется постоянное дежурство медработника.</w:t>
      </w:r>
    </w:p>
    <w:p w14:paraId="312BE48F" w14:textId="77777777" w:rsidR="00171A66" w:rsidRDefault="00334043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45174">
        <w:rPr>
          <w:rFonts w:ascii="Times New Roman" w:hAnsi="Times New Roman"/>
          <w:b/>
          <w:i/>
          <w:sz w:val="28"/>
          <w:szCs w:val="28"/>
        </w:rPr>
        <w:t>Медицинский корпус</w:t>
      </w:r>
      <w:r w:rsidR="00445174">
        <w:rPr>
          <w:rFonts w:ascii="Times New Roman" w:hAnsi="Times New Roman"/>
          <w:b/>
          <w:i/>
          <w:sz w:val="28"/>
          <w:szCs w:val="28"/>
        </w:rPr>
        <w:t>:</w:t>
      </w:r>
      <w:r w:rsidR="00C57538">
        <w:rPr>
          <w:rFonts w:ascii="Times New Roman" w:hAnsi="Times New Roman"/>
          <w:b/>
          <w:sz w:val="28"/>
          <w:szCs w:val="28"/>
        </w:rPr>
        <w:t xml:space="preserve"> </w:t>
      </w:r>
      <w:r w:rsidR="00C57538">
        <w:rPr>
          <w:rFonts w:ascii="Times New Roman" w:hAnsi="Times New Roman"/>
          <w:sz w:val="28"/>
          <w:szCs w:val="28"/>
        </w:rPr>
        <w:t>включает кабинет педиатра, несколько про</w:t>
      </w:r>
      <w:r w:rsidR="00445174">
        <w:rPr>
          <w:rFonts w:ascii="Times New Roman" w:hAnsi="Times New Roman"/>
          <w:sz w:val="28"/>
          <w:szCs w:val="28"/>
        </w:rPr>
        <w:t>цедурных кабинетов</w:t>
      </w:r>
      <w:r w:rsidR="00171A66">
        <w:rPr>
          <w:rFonts w:ascii="Times New Roman" w:hAnsi="Times New Roman"/>
          <w:sz w:val="28"/>
          <w:szCs w:val="28"/>
        </w:rPr>
        <w:t>, кабинеты лечебно-оздоровительных процедур</w:t>
      </w:r>
      <w:r w:rsidR="00C57538">
        <w:rPr>
          <w:rFonts w:ascii="Times New Roman" w:hAnsi="Times New Roman"/>
          <w:sz w:val="28"/>
          <w:szCs w:val="28"/>
        </w:rPr>
        <w:t xml:space="preserve">. </w:t>
      </w:r>
    </w:p>
    <w:p w14:paraId="7BEC0588" w14:textId="77777777" w:rsidR="003D675D" w:rsidRDefault="00171A66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комплекс лечебно-оздоровительных процедур входят: физиотерапевтические ингаляции, УВЧ, электрофорез, лечение минеральными водами, профилактика йододефицита, лечебная физкультура, механотерапия, лечебный массаж, гидромассаж, морские ванны, жемчужные ванны, ароматерапия, магнитолечение, кислородные коктейли, фитолечение сборами экологически чистых трав, овоще-витаминный стол. Климато</w:t>
      </w:r>
      <w:r w:rsidR="003D675D">
        <w:rPr>
          <w:rFonts w:ascii="Times New Roman" w:hAnsi="Times New Roman"/>
          <w:sz w:val="28"/>
          <w:szCs w:val="28"/>
        </w:rPr>
        <w:t>лечебные ванны ежедневно. Все процедуры и программы проходят под руководством врачей – специалистов и инструкторов.</w:t>
      </w:r>
    </w:p>
    <w:p w14:paraId="289D2C77" w14:textId="77777777" w:rsidR="00334043" w:rsidRPr="00C57538" w:rsidRDefault="003D675D" w:rsidP="0086501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538">
        <w:rPr>
          <w:rFonts w:ascii="Times New Roman" w:hAnsi="Times New Roman"/>
          <w:sz w:val="28"/>
          <w:szCs w:val="28"/>
        </w:rPr>
        <w:t>Дежурство медперсонала и педиатра – круглосуточно. Дежурство автотранспорта – круглосуточно.</w:t>
      </w:r>
    </w:p>
    <w:p w14:paraId="30BFA706" w14:textId="77777777" w:rsidR="00142567" w:rsidRDefault="00171A66" w:rsidP="00171A66">
      <w:pPr>
        <w:pStyle w:val="a4"/>
        <w:tabs>
          <w:tab w:val="left" w:pos="9585"/>
        </w:tabs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14:paraId="58714B71" w14:textId="54301B43" w:rsidR="00544086" w:rsidRPr="00E50071" w:rsidRDefault="00544086" w:rsidP="00E50071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Проезд: </w:t>
      </w:r>
      <w:r>
        <w:rPr>
          <w:rFonts w:ascii="Times New Roman" w:hAnsi="Times New Roman"/>
          <w:sz w:val="28"/>
          <w:szCs w:val="28"/>
        </w:rPr>
        <w:t>от</w:t>
      </w:r>
      <w:r w:rsidR="00DD3FB5">
        <w:rPr>
          <w:rFonts w:ascii="Times New Roman" w:hAnsi="Times New Roman"/>
          <w:sz w:val="28"/>
          <w:szCs w:val="28"/>
        </w:rPr>
        <w:t xml:space="preserve"> и до ж/д станции г</w:t>
      </w:r>
      <w:r w:rsidR="0086501A">
        <w:rPr>
          <w:rFonts w:ascii="Times New Roman" w:hAnsi="Times New Roman"/>
          <w:sz w:val="28"/>
          <w:szCs w:val="28"/>
        </w:rPr>
        <w:t>. Туа</w:t>
      </w:r>
      <w:r w:rsidR="003D675D">
        <w:rPr>
          <w:rFonts w:ascii="Times New Roman" w:hAnsi="Times New Roman"/>
          <w:sz w:val="28"/>
          <w:szCs w:val="28"/>
        </w:rPr>
        <w:t>псе детей до и из ДОЛ «Дон</w:t>
      </w:r>
      <w:r w:rsidR="0086501A">
        <w:rPr>
          <w:rFonts w:ascii="Times New Roman" w:hAnsi="Times New Roman"/>
          <w:sz w:val="28"/>
          <w:szCs w:val="28"/>
        </w:rPr>
        <w:t>»</w:t>
      </w:r>
      <w:r w:rsidR="006A2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доставляют комфортабельными лицензированными</w:t>
      </w:r>
      <w:r w:rsidR="006A2411">
        <w:rPr>
          <w:rFonts w:ascii="Times New Roman" w:hAnsi="Times New Roman"/>
          <w:sz w:val="28"/>
          <w:szCs w:val="28"/>
        </w:rPr>
        <w:t xml:space="preserve"> </w:t>
      </w:r>
      <w:r w:rsidR="00DD3FB5">
        <w:rPr>
          <w:rFonts w:ascii="Times New Roman" w:hAnsi="Times New Roman"/>
          <w:sz w:val="28"/>
          <w:szCs w:val="28"/>
        </w:rPr>
        <w:t xml:space="preserve">автобусами, </w:t>
      </w:r>
      <w:r>
        <w:rPr>
          <w:rFonts w:ascii="Times New Roman" w:hAnsi="Times New Roman"/>
          <w:sz w:val="28"/>
          <w:szCs w:val="28"/>
        </w:rPr>
        <w:t>отвечающими всем необходимым</w:t>
      </w:r>
      <w:r w:rsidR="00DD3FB5">
        <w:rPr>
          <w:rFonts w:ascii="Times New Roman" w:hAnsi="Times New Roman"/>
          <w:sz w:val="28"/>
          <w:szCs w:val="28"/>
        </w:rPr>
        <w:t xml:space="preserve"> стандартам. </w:t>
      </w:r>
      <w:bookmarkStart w:id="0" w:name="_GoBack"/>
      <w:bookmarkEnd w:id="0"/>
    </w:p>
    <w:p w14:paraId="2D4EB801" w14:textId="78651205" w:rsidR="000F43E1" w:rsidRPr="00815AB1" w:rsidRDefault="000F43E1" w:rsidP="00544086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sectPr w:rsidR="000F43E1" w:rsidRPr="00815AB1" w:rsidSect="00E9110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651C" w14:textId="77777777" w:rsidR="00670662" w:rsidRDefault="00670662" w:rsidP="00450080">
      <w:pPr>
        <w:spacing w:after="0" w:line="240" w:lineRule="auto"/>
      </w:pPr>
      <w:r>
        <w:separator/>
      </w:r>
    </w:p>
  </w:endnote>
  <w:endnote w:type="continuationSeparator" w:id="0">
    <w:p w14:paraId="7A611310" w14:textId="77777777" w:rsidR="00670662" w:rsidRDefault="00670662" w:rsidP="0045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71EF" w14:textId="77777777" w:rsidR="00670662" w:rsidRDefault="00670662" w:rsidP="00450080">
      <w:pPr>
        <w:spacing w:after="0" w:line="240" w:lineRule="auto"/>
      </w:pPr>
      <w:r>
        <w:separator/>
      </w:r>
    </w:p>
  </w:footnote>
  <w:footnote w:type="continuationSeparator" w:id="0">
    <w:p w14:paraId="0A6D8304" w14:textId="77777777" w:rsidR="00670662" w:rsidRDefault="00670662" w:rsidP="0045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D12F" w14:textId="77777777" w:rsidR="00450080" w:rsidRPr="00E91104" w:rsidRDefault="00450080" w:rsidP="00450080">
    <w:pPr>
      <w:pStyle w:val="a4"/>
      <w:ind w:firstLine="284"/>
      <w:jc w:val="center"/>
      <w:rPr>
        <w:rFonts w:ascii="Times New Roman" w:hAnsi="Times New Roman"/>
        <w:b/>
        <w:i/>
        <w:color w:val="00B050"/>
        <w:sz w:val="32"/>
        <w:szCs w:val="32"/>
      </w:rPr>
    </w:pPr>
  </w:p>
  <w:p w14:paraId="1411D417" w14:textId="77777777" w:rsidR="00450080" w:rsidRDefault="00450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CA1"/>
    <w:multiLevelType w:val="hybridMultilevel"/>
    <w:tmpl w:val="A31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B56D3"/>
    <w:multiLevelType w:val="hybridMultilevel"/>
    <w:tmpl w:val="849E38A0"/>
    <w:lvl w:ilvl="0" w:tplc="9D38F548">
      <w:start w:val="1"/>
      <w:numFmt w:val="decimal"/>
      <w:lvlText w:val="%1)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5E31462"/>
    <w:multiLevelType w:val="hybridMultilevel"/>
    <w:tmpl w:val="5DCA95DE"/>
    <w:lvl w:ilvl="0" w:tplc="9D569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F61"/>
    <w:rsid w:val="000621DE"/>
    <w:rsid w:val="000656EC"/>
    <w:rsid w:val="000A728C"/>
    <w:rsid w:val="000A7EE8"/>
    <w:rsid w:val="000E67CF"/>
    <w:rsid w:val="000F43E1"/>
    <w:rsid w:val="00135F7A"/>
    <w:rsid w:val="00142567"/>
    <w:rsid w:val="00171A66"/>
    <w:rsid w:val="00174C54"/>
    <w:rsid w:val="00181C50"/>
    <w:rsid w:val="001C1105"/>
    <w:rsid w:val="001C632C"/>
    <w:rsid w:val="001C634F"/>
    <w:rsid w:val="001E7C1E"/>
    <w:rsid w:val="001F3699"/>
    <w:rsid w:val="00224264"/>
    <w:rsid w:val="0025259A"/>
    <w:rsid w:val="00262181"/>
    <w:rsid w:val="002C0E7A"/>
    <w:rsid w:val="002E3280"/>
    <w:rsid w:val="00305BF8"/>
    <w:rsid w:val="0031435E"/>
    <w:rsid w:val="00334043"/>
    <w:rsid w:val="00354F65"/>
    <w:rsid w:val="003770E1"/>
    <w:rsid w:val="003D246B"/>
    <w:rsid w:val="003D675D"/>
    <w:rsid w:val="003D6F18"/>
    <w:rsid w:val="004200CC"/>
    <w:rsid w:val="00445174"/>
    <w:rsid w:val="00450080"/>
    <w:rsid w:val="00462A4A"/>
    <w:rsid w:val="00475060"/>
    <w:rsid w:val="0049748C"/>
    <w:rsid w:val="004D0DD1"/>
    <w:rsid w:val="004F0079"/>
    <w:rsid w:val="005031AC"/>
    <w:rsid w:val="0051411F"/>
    <w:rsid w:val="00537A6C"/>
    <w:rsid w:val="00544086"/>
    <w:rsid w:val="00557DB8"/>
    <w:rsid w:val="00591DAB"/>
    <w:rsid w:val="005A0024"/>
    <w:rsid w:val="005B000B"/>
    <w:rsid w:val="005C62B5"/>
    <w:rsid w:val="005F4D61"/>
    <w:rsid w:val="005F7375"/>
    <w:rsid w:val="00615B8F"/>
    <w:rsid w:val="00655BAD"/>
    <w:rsid w:val="00665D02"/>
    <w:rsid w:val="00670662"/>
    <w:rsid w:val="006A2411"/>
    <w:rsid w:val="006A3194"/>
    <w:rsid w:val="006B3121"/>
    <w:rsid w:val="006D3523"/>
    <w:rsid w:val="006E0490"/>
    <w:rsid w:val="00711F9B"/>
    <w:rsid w:val="00740012"/>
    <w:rsid w:val="007454C0"/>
    <w:rsid w:val="00747C4A"/>
    <w:rsid w:val="007530AC"/>
    <w:rsid w:val="00756B76"/>
    <w:rsid w:val="007748BF"/>
    <w:rsid w:val="00783881"/>
    <w:rsid w:val="00787CF1"/>
    <w:rsid w:val="007B04BD"/>
    <w:rsid w:val="007C05F5"/>
    <w:rsid w:val="007C49FA"/>
    <w:rsid w:val="00810078"/>
    <w:rsid w:val="00815AB1"/>
    <w:rsid w:val="00847513"/>
    <w:rsid w:val="0086501A"/>
    <w:rsid w:val="00866610"/>
    <w:rsid w:val="00891F96"/>
    <w:rsid w:val="008A7E20"/>
    <w:rsid w:val="008D62D4"/>
    <w:rsid w:val="009313A6"/>
    <w:rsid w:val="00966551"/>
    <w:rsid w:val="009E19A4"/>
    <w:rsid w:val="009E7714"/>
    <w:rsid w:val="009F3694"/>
    <w:rsid w:val="00A043DE"/>
    <w:rsid w:val="00A33B5C"/>
    <w:rsid w:val="00A34033"/>
    <w:rsid w:val="00A35FE5"/>
    <w:rsid w:val="00A40301"/>
    <w:rsid w:val="00A4336E"/>
    <w:rsid w:val="00A440E6"/>
    <w:rsid w:val="00A60F61"/>
    <w:rsid w:val="00A63BE5"/>
    <w:rsid w:val="00A83A4A"/>
    <w:rsid w:val="00AB46C6"/>
    <w:rsid w:val="00AD51E9"/>
    <w:rsid w:val="00AE0668"/>
    <w:rsid w:val="00AE5E0C"/>
    <w:rsid w:val="00B14C8A"/>
    <w:rsid w:val="00B2118D"/>
    <w:rsid w:val="00B236BE"/>
    <w:rsid w:val="00B2667E"/>
    <w:rsid w:val="00B337F8"/>
    <w:rsid w:val="00B43C24"/>
    <w:rsid w:val="00BC63A2"/>
    <w:rsid w:val="00BD357D"/>
    <w:rsid w:val="00BE4309"/>
    <w:rsid w:val="00C57538"/>
    <w:rsid w:val="00C81361"/>
    <w:rsid w:val="00CA0152"/>
    <w:rsid w:val="00CE3E27"/>
    <w:rsid w:val="00CF1906"/>
    <w:rsid w:val="00CF1F6B"/>
    <w:rsid w:val="00CF6750"/>
    <w:rsid w:val="00D0390B"/>
    <w:rsid w:val="00D16E8C"/>
    <w:rsid w:val="00D36936"/>
    <w:rsid w:val="00D376A5"/>
    <w:rsid w:val="00D44998"/>
    <w:rsid w:val="00D56BC0"/>
    <w:rsid w:val="00D64B8C"/>
    <w:rsid w:val="00D72335"/>
    <w:rsid w:val="00D821E8"/>
    <w:rsid w:val="00DB7875"/>
    <w:rsid w:val="00DD0475"/>
    <w:rsid w:val="00DD3FB5"/>
    <w:rsid w:val="00DF1EC8"/>
    <w:rsid w:val="00E25392"/>
    <w:rsid w:val="00E50071"/>
    <w:rsid w:val="00E556B6"/>
    <w:rsid w:val="00E7112B"/>
    <w:rsid w:val="00E84061"/>
    <w:rsid w:val="00E91104"/>
    <w:rsid w:val="00EE5BC6"/>
    <w:rsid w:val="00EF6110"/>
    <w:rsid w:val="00F10588"/>
    <w:rsid w:val="00F204A6"/>
    <w:rsid w:val="00F40038"/>
    <w:rsid w:val="00F502F9"/>
    <w:rsid w:val="00F90B9F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3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0F61"/>
    <w:rPr>
      <w:color w:val="0000FF"/>
      <w:u w:val="single"/>
    </w:rPr>
  </w:style>
  <w:style w:type="paragraph" w:styleId="a4">
    <w:name w:val="No Spacing"/>
    <w:uiPriority w:val="1"/>
    <w:qFormat/>
    <w:rsid w:val="00A60F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5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080"/>
  </w:style>
  <w:style w:type="paragraph" w:styleId="a7">
    <w:name w:val="footer"/>
    <w:basedOn w:val="a"/>
    <w:link w:val="a8"/>
    <w:uiPriority w:val="99"/>
    <w:unhideWhenUsed/>
    <w:rsid w:val="0045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080"/>
  </w:style>
  <w:style w:type="paragraph" w:styleId="a9">
    <w:name w:val="Balloon Text"/>
    <w:basedOn w:val="a"/>
    <w:link w:val="aa"/>
    <w:uiPriority w:val="99"/>
    <w:semiHidden/>
    <w:unhideWhenUsed/>
    <w:rsid w:val="00E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1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5A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81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60</cp:revision>
  <cp:lastPrinted>2015-02-25T07:47:00Z</cp:lastPrinted>
  <dcterms:created xsi:type="dcterms:W3CDTF">2014-09-18T07:41:00Z</dcterms:created>
  <dcterms:modified xsi:type="dcterms:W3CDTF">2021-03-27T20:28:00Z</dcterms:modified>
</cp:coreProperties>
</file>